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C11" w:rsidRDefault="0067433C" w:rsidP="0067433C">
      <w:pPr>
        <w:jc w:val="center"/>
        <w:rPr>
          <w:rFonts w:ascii="Hobo Std" w:hAnsi="Hobo Std"/>
          <w:sz w:val="32"/>
          <w:szCs w:val="32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243207C" wp14:editId="0441F1E5">
            <wp:simplePos x="0" y="0"/>
            <wp:positionH relativeFrom="column">
              <wp:posOffset>5400675</wp:posOffset>
            </wp:positionH>
            <wp:positionV relativeFrom="paragraph">
              <wp:posOffset>-114300</wp:posOffset>
            </wp:positionV>
            <wp:extent cx="1162050" cy="1162050"/>
            <wp:effectExtent l="0" t="0" r="0" b="0"/>
            <wp:wrapSquare wrapText="bothSides"/>
            <wp:docPr id="1" name="Picture 1" descr="http://4photos.net/photosv3/clip_art_for_kitchen_utensils_1315900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photos.net/photosv3/clip_art_for_kitchen_utensils_13159005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433C">
        <w:rPr>
          <w:rFonts w:ascii="Hobo Std" w:hAnsi="Hobo Std"/>
          <w:sz w:val="32"/>
          <w:szCs w:val="32"/>
          <w:u w:val="single"/>
        </w:rPr>
        <w:t>The Right Tool for the Job!</w:t>
      </w:r>
      <w:r w:rsidRPr="0067433C">
        <w:t xml:space="preserve"> </w:t>
      </w:r>
    </w:p>
    <w:p w:rsidR="00202C27" w:rsidRDefault="0067433C" w:rsidP="0067433C">
      <w:pPr>
        <w:rPr>
          <w:rFonts w:ascii="Garamond" w:hAnsi="Garamond"/>
          <w:sz w:val="24"/>
          <w:szCs w:val="24"/>
        </w:rPr>
      </w:pPr>
      <w:r w:rsidRPr="0067433C">
        <w:rPr>
          <w:rFonts w:ascii="Garamond" w:hAnsi="Garamond"/>
          <w:sz w:val="24"/>
          <w:szCs w:val="24"/>
        </w:rPr>
        <w:t xml:space="preserve">Match the task or technique in the left column with the kitchen </w:t>
      </w:r>
      <w:r w:rsidR="002551EE">
        <w:rPr>
          <w:rFonts w:ascii="Garamond" w:hAnsi="Garamond"/>
          <w:sz w:val="24"/>
          <w:szCs w:val="24"/>
        </w:rPr>
        <w:t>tool</w:t>
      </w:r>
      <w:r w:rsidRPr="0067433C">
        <w:rPr>
          <w:rFonts w:ascii="Garamond" w:hAnsi="Garamond"/>
          <w:sz w:val="24"/>
          <w:szCs w:val="24"/>
        </w:rPr>
        <w:t xml:space="preserve"> from the right column that is best choice for that job</w:t>
      </w:r>
      <w:r>
        <w:rPr>
          <w:rFonts w:ascii="Garamond" w:hAnsi="Garamond"/>
          <w:sz w:val="24"/>
          <w:szCs w:val="24"/>
        </w:rPr>
        <w:t xml:space="preserve">. Write the letter of the kitchen </w:t>
      </w:r>
      <w:r w:rsidR="002551EE">
        <w:rPr>
          <w:rFonts w:ascii="Garamond" w:hAnsi="Garamond"/>
          <w:sz w:val="24"/>
          <w:szCs w:val="24"/>
        </w:rPr>
        <w:t>tool</w:t>
      </w:r>
      <w:r>
        <w:rPr>
          <w:rFonts w:ascii="Garamond" w:hAnsi="Garamond"/>
          <w:sz w:val="24"/>
          <w:szCs w:val="24"/>
        </w:rPr>
        <w:t xml:space="preserve"> in the space provided. Do not use any tool more than once.</w:t>
      </w:r>
    </w:p>
    <w:tbl>
      <w:tblPr>
        <w:tblStyle w:val="TableGrid"/>
        <w:tblW w:w="11245" w:type="dxa"/>
        <w:jc w:val="center"/>
        <w:tblLook w:val="04A0" w:firstRow="1" w:lastRow="0" w:firstColumn="1" w:lastColumn="0" w:noHBand="0" w:noVBand="1"/>
      </w:tblPr>
      <w:tblGrid>
        <w:gridCol w:w="1460"/>
        <w:gridCol w:w="6826"/>
        <w:gridCol w:w="2959"/>
      </w:tblGrid>
      <w:tr w:rsidR="00202C27" w:rsidTr="00202C27">
        <w:trPr>
          <w:trHeight w:val="260"/>
          <w:jc w:val="center"/>
        </w:trPr>
        <w:tc>
          <w:tcPr>
            <w:tcW w:w="1462" w:type="dxa"/>
            <w:shd w:val="clear" w:color="auto" w:fill="A6A6A6" w:themeFill="background1" w:themeFillShade="A6"/>
          </w:tcPr>
          <w:p w:rsidR="002551EE" w:rsidRPr="002551EE" w:rsidRDefault="00202C27" w:rsidP="002551E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551EE">
              <w:rPr>
                <w:rFonts w:ascii="Garamond" w:hAnsi="Garamond"/>
                <w:b/>
                <w:sz w:val="24"/>
                <w:szCs w:val="24"/>
              </w:rPr>
              <w:t>ANSWER</w:t>
            </w:r>
          </w:p>
        </w:tc>
        <w:tc>
          <w:tcPr>
            <w:tcW w:w="6869" w:type="dxa"/>
            <w:shd w:val="clear" w:color="auto" w:fill="A6A6A6" w:themeFill="background1" w:themeFillShade="A6"/>
          </w:tcPr>
          <w:p w:rsidR="002551EE" w:rsidRPr="002551EE" w:rsidRDefault="00202C27" w:rsidP="002551E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551EE">
              <w:rPr>
                <w:rFonts w:ascii="Garamond" w:hAnsi="Garamond"/>
                <w:b/>
                <w:sz w:val="24"/>
                <w:szCs w:val="24"/>
              </w:rPr>
              <w:t>TASK OR TECHNIQUE</w:t>
            </w:r>
          </w:p>
        </w:tc>
        <w:tc>
          <w:tcPr>
            <w:tcW w:w="2914" w:type="dxa"/>
            <w:shd w:val="clear" w:color="auto" w:fill="A6A6A6" w:themeFill="background1" w:themeFillShade="A6"/>
          </w:tcPr>
          <w:p w:rsidR="002551EE" w:rsidRPr="002551EE" w:rsidRDefault="00202C27" w:rsidP="002551E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551EE">
              <w:rPr>
                <w:rFonts w:ascii="Garamond" w:hAnsi="Garamond"/>
                <w:b/>
                <w:sz w:val="24"/>
                <w:szCs w:val="24"/>
              </w:rPr>
              <w:t>KITCHEN TOOLS</w:t>
            </w:r>
          </w:p>
        </w:tc>
      </w:tr>
      <w:tr w:rsidR="00202C27" w:rsidTr="00202C27">
        <w:trPr>
          <w:trHeight w:val="275"/>
          <w:jc w:val="center"/>
        </w:trPr>
        <w:tc>
          <w:tcPr>
            <w:tcW w:w="1462" w:type="dxa"/>
          </w:tcPr>
          <w:p w:rsidR="002551EE" w:rsidRDefault="002551EE" w:rsidP="0067433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69" w:type="dxa"/>
          </w:tcPr>
          <w:p w:rsidR="002551EE" w:rsidRDefault="002551EE" w:rsidP="0067433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Lifts and turns flat foods</w:t>
            </w:r>
          </w:p>
        </w:tc>
        <w:tc>
          <w:tcPr>
            <w:tcW w:w="2914" w:type="dxa"/>
          </w:tcPr>
          <w:p w:rsidR="002551EE" w:rsidRPr="0004287D" w:rsidRDefault="002551EE" w:rsidP="0004287D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04287D">
              <w:rPr>
                <w:rFonts w:ascii="Garamond" w:hAnsi="Garamond"/>
                <w:sz w:val="24"/>
                <w:szCs w:val="24"/>
              </w:rPr>
              <w:t xml:space="preserve">Whisk </w:t>
            </w:r>
          </w:p>
          <w:p w:rsidR="00202C27" w:rsidRDefault="00202C27" w:rsidP="0067433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02C27" w:rsidTr="00202C27">
        <w:trPr>
          <w:trHeight w:val="275"/>
          <w:jc w:val="center"/>
        </w:trPr>
        <w:tc>
          <w:tcPr>
            <w:tcW w:w="1462" w:type="dxa"/>
          </w:tcPr>
          <w:p w:rsidR="002551EE" w:rsidRDefault="002551EE" w:rsidP="0067433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69" w:type="dxa"/>
          </w:tcPr>
          <w:p w:rsidR="002551EE" w:rsidRDefault="002551EE" w:rsidP="0067433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Protects hands when removing items from the oven</w:t>
            </w:r>
          </w:p>
          <w:p w:rsidR="00202C27" w:rsidRDefault="00202C27" w:rsidP="0067433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14" w:type="dxa"/>
          </w:tcPr>
          <w:p w:rsidR="002551EE" w:rsidRPr="0004287D" w:rsidRDefault="002551EE" w:rsidP="0004287D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04287D">
              <w:rPr>
                <w:rFonts w:ascii="Garamond" w:hAnsi="Garamond"/>
                <w:sz w:val="24"/>
                <w:szCs w:val="24"/>
              </w:rPr>
              <w:t xml:space="preserve">Food processor </w:t>
            </w:r>
          </w:p>
        </w:tc>
      </w:tr>
      <w:tr w:rsidR="00202C27" w:rsidTr="00202C27">
        <w:trPr>
          <w:trHeight w:val="260"/>
          <w:jc w:val="center"/>
        </w:trPr>
        <w:tc>
          <w:tcPr>
            <w:tcW w:w="1462" w:type="dxa"/>
          </w:tcPr>
          <w:p w:rsidR="002551EE" w:rsidRDefault="002551EE" w:rsidP="0067433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69" w:type="dxa"/>
          </w:tcPr>
          <w:p w:rsidR="002551EE" w:rsidRDefault="002551EE" w:rsidP="0067433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Slices, chops, dices, minces</w:t>
            </w:r>
          </w:p>
          <w:p w:rsidR="00202C27" w:rsidRDefault="00202C27" w:rsidP="0067433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14" w:type="dxa"/>
          </w:tcPr>
          <w:p w:rsidR="002551EE" w:rsidRPr="0004287D" w:rsidRDefault="00F63D46" w:rsidP="0004287D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04287D">
              <w:rPr>
                <w:rFonts w:ascii="Garamond" w:hAnsi="Garamond"/>
                <w:sz w:val="24"/>
                <w:szCs w:val="24"/>
              </w:rPr>
              <w:t xml:space="preserve">Tongs </w:t>
            </w:r>
          </w:p>
        </w:tc>
      </w:tr>
      <w:tr w:rsidR="00202C27" w:rsidTr="00202C27">
        <w:trPr>
          <w:trHeight w:val="275"/>
          <w:jc w:val="center"/>
        </w:trPr>
        <w:tc>
          <w:tcPr>
            <w:tcW w:w="1462" w:type="dxa"/>
          </w:tcPr>
          <w:p w:rsidR="002551EE" w:rsidRDefault="002551EE" w:rsidP="0067433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69" w:type="dxa"/>
          </w:tcPr>
          <w:p w:rsidR="002551EE" w:rsidRDefault="002551EE" w:rsidP="0067433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Eliminates lumps in flour or adds air to dry ingredients</w:t>
            </w:r>
          </w:p>
          <w:p w:rsidR="00202C27" w:rsidRDefault="00202C27" w:rsidP="0067433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14" w:type="dxa"/>
          </w:tcPr>
          <w:p w:rsidR="002551EE" w:rsidRPr="0004287D" w:rsidRDefault="002551EE" w:rsidP="0004287D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04287D">
              <w:rPr>
                <w:rFonts w:ascii="Garamond" w:hAnsi="Garamond"/>
                <w:sz w:val="24"/>
                <w:szCs w:val="24"/>
              </w:rPr>
              <w:t>Chef’knife</w:t>
            </w:r>
            <w:proofErr w:type="spellEnd"/>
          </w:p>
        </w:tc>
      </w:tr>
      <w:tr w:rsidR="00202C27" w:rsidTr="00202C27">
        <w:trPr>
          <w:trHeight w:val="275"/>
          <w:jc w:val="center"/>
        </w:trPr>
        <w:tc>
          <w:tcPr>
            <w:tcW w:w="1462" w:type="dxa"/>
          </w:tcPr>
          <w:p w:rsidR="002551EE" w:rsidRDefault="002551EE" w:rsidP="0067433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69" w:type="dxa"/>
          </w:tcPr>
          <w:p w:rsidR="002551EE" w:rsidRDefault="002551EE" w:rsidP="0067433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Protects the counter or table while cutting</w:t>
            </w:r>
          </w:p>
          <w:p w:rsidR="00202C27" w:rsidRDefault="00202C27" w:rsidP="0067433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14" w:type="dxa"/>
          </w:tcPr>
          <w:p w:rsidR="002551EE" w:rsidRPr="0004287D" w:rsidRDefault="00F63D46" w:rsidP="0004287D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04287D">
              <w:rPr>
                <w:rFonts w:ascii="Garamond" w:hAnsi="Garamond"/>
                <w:sz w:val="24"/>
                <w:szCs w:val="24"/>
              </w:rPr>
              <w:t>Liquid measuring cup</w:t>
            </w:r>
          </w:p>
        </w:tc>
      </w:tr>
      <w:tr w:rsidR="002551EE" w:rsidTr="00202C27">
        <w:trPr>
          <w:trHeight w:val="275"/>
          <w:jc w:val="center"/>
        </w:trPr>
        <w:tc>
          <w:tcPr>
            <w:tcW w:w="1462" w:type="dxa"/>
          </w:tcPr>
          <w:p w:rsidR="002551EE" w:rsidRDefault="002551EE" w:rsidP="0067433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69" w:type="dxa"/>
          </w:tcPr>
          <w:p w:rsidR="002551EE" w:rsidRDefault="002551EE" w:rsidP="0067433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Sautés onions and garlic</w:t>
            </w:r>
          </w:p>
          <w:p w:rsidR="00202C27" w:rsidRDefault="00202C27" w:rsidP="0067433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14" w:type="dxa"/>
          </w:tcPr>
          <w:p w:rsidR="002551EE" w:rsidRPr="0004287D" w:rsidRDefault="00D64061" w:rsidP="0004287D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04287D">
              <w:rPr>
                <w:rFonts w:ascii="Garamond" w:hAnsi="Garamond"/>
                <w:sz w:val="24"/>
                <w:szCs w:val="24"/>
              </w:rPr>
              <w:t>Springform</w:t>
            </w:r>
            <w:proofErr w:type="spellEnd"/>
            <w:r w:rsidRPr="0004287D">
              <w:rPr>
                <w:rFonts w:ascii="Garamond" w:hAnsi="Garamond"/>
                <w:sz w:val="24"/>
                <w:szCs w:val="24"/>
              </w:rPr>
              <w:t xml:space="preserve"> pan</w:t>
            </w:r>
          </w:p>
        </w:tc>
      </w:tr>
      <w:tr w:rsidR="00202C27" w:rsidTr="00202C27">
        <w:trPr>
          <w:trHeight w:val="260"/>
          <w:jc w:val="center"/>
        </w:trPr>
        <w:tc>
          <w:tcPr>
            <w:tcW w:w="1462" w:type="dxa"/>
          </w:tcPr>
          <w:p w:rsidR="002551EE" w:rsidRDefault="002551EE" w:rsidP="0067433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69" w:type="dxa"/>
          </w:tcPr>
          <w:p w:rsidR="002551EE" w:rsidRDefault="002551EE" w:rsidP="0067433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Mixes and whips food by hand</w:t>
            </w:r>
          </w:p>
          <w:p w:rsidR="00202C27" w:rsidRDefault="00202C27" w:rsidP="0067433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14" w:type="dxa"/>
          </w:tcPr>
          <w:p w:rsidR="002551EE" w:rsidRPr="0004287D" w:rsidRDefault="002551EE" w:rsidP="0004287D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04287D">
              <w:rPr>
                <w:rFonts w:ascii="Garamond" w:hAnsi="Garamond"/>
                <w:sz w:val="24"/>
                <w:szCs w:val="24"/>
              </w:rPr>
              <w:t>Flipper</w:t>
            </w:r>
          </w:p>
        </w:tc>
      </w:tr>
      <w:tr w:rsidR="00202C27" w:rsidTr="00202C27">
        <w:trPr>
          <w:trHeight w:val="275"/>
          <w:jc w:val="center"/>
        </w:trPr>
        <w:tc>
          <w:tcPr>
            <w:tcW w:w="1462" w:type="dxa"/>
          </w:tcPr>
          <w:p w:rsidR="002551EE" w:rsidRDefault="002551EE" w:rsidP="0067433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69" w:type="dxa"/>
          </w:tcPr>
          <w:p w:rsidR="00202C27" w:rsidRDefault="00202C27" w:rsidP="0067433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Shreds</w:t>
            </w:r>
            <w:r w:rsidR="002551EE">
              <w:rPr>
                <w:rFonts w:ascii="Garamond" w:hAnsi="Garamond"/>
                <w:sz w:val="24"/>
                <w:szCs w:val="24"/>
              </w:rPr>
              <w:t xml:space="preserve"> by pressing and rubbing the food against a rough surface</w:t>
            </w:r>
          </w:p>
          <w:p w:rsidR="00202C27" w:rsidRDefault="00202C27" w:rsidP="0067433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14" w:type="dxa"/>
          </w:tcPr>
          <w:p w:rsidR="002551EE" w:rsidRPr="0004287D" w:rsidRDefault="00D64061" w:rsidP="0004287D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04287D">
              <w:rPr>
                <w:rFonts w:ascii="Garamond" w:hAnsi="Garamond"/>
                <w:sz w:val="24"/>
                <w:szCs w:val="24"/>
              </w:rPr>
              <w:t>Colander/strainer</w:t>
            </w:r>
          </w:p>
        </w:tc>
      </w:tr>
      <w:tr w:rsidR="00202C27" w:rsidTr="00202C27">
        <w:trPr>
          <w:trHeight w:val="275"/>
          <w:jc w:val="center"/>
        </w:trPr>
        <w:tc>
          <w:tcPr>
            <w:tcW w:w="1462" w:type="dxa"/>
          </w:tcPr>
          <w:p w:rsidR="002551EE" w:rsidRDefault="002551EE" w:rsidP="0067433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69" w:type="dxa"/>
          </w:tcPr>
          <w:p w:rsidR="002551EE" w:rsidRDefault="002551EE" w:rsidP="0067433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Scrapes food from bowls</w:t>
            </w:r>
          </w:p>
          <w:p w:rsidR="00202C27" w:rsidRDefault="00202C27" w:rsidP="0067433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14" w:type="dxa"/>
          </w:tcPr>
          <w:p w:rsidR="002551EE" w:rsidRPr="0004287D" w:rsidRDefault="00D64061" w:rsidP="0004287D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04287D">
              <w:rPr>
                <w:rFonts w:ascii="Garamond" w:hAnsi="Garamond"/>
                <w:sz w:val="24"/>
                <w:szCs w:val="24"/>
              </w:rPr>
              <w:t xml:space="preserve">Pot </w:t>
            </w:r>
          </w:p>
        </w:tc>
      </w:tr>
      <w:tr w:rsidR="00202C27" w:rsidTr="00202C27">
        <w:trPr>
          <w:trHeight w:val="260"/>
          <w:jc w:val="center"/>
        </w:trPr>
        <w:tc>
          <w:tcPr>
            <w:tcW w:w="1462" w:type="dxa"/>
          </w:tcPr>
          <w:p w:rsidR="002551EE" w:rsidRDefault="002551EE" w:rsidP="0067433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69" w:type="dxa"/>
          </w:tcPr>
          <w:p w:rsidR="002551EE" w:rsidRDefault="002551EE" w:rsidP="0067433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Purees a food to make it smooth</w:t>
            </w:r>
          </w:p>
          <w:p w:rsidR="00202C27" w:rsidRDefault="00202C27" w:rsidP="0067433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14" w:type="dxa"/>
          </w:tcPr>
          <w:p w:rsidR="002551EE" w:rsidRPr="0004287D" w:rsidRDefault="002551EE" w:rsidP="0004287D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04287D">
              <w:rPr>
                <w:rFonts w:ascii="Garamond" w:hAnsi="Garamond"/>
                <w:sz w:val="24"/>
                <w:szCs w:val="24"/>
              </w:rPr>
              <w:t xml:space="preserve">Sifter </w:t>
            </w:r>
          </w:p>
        </w:tc>
      </w:tr>
      <w:tr w:rsidR="00202C27" w:rsidTr="00202C27">
        <w:trPr>
          <w:trHeight w:val="275"/>
          <w:jc w:val="center"/>
        </w:trPr>
        <w:tc>
          <w:tcPr>
            <w:tcW w:w="1462" w:type="dxa"/>
          </w:tcPr>
          <w:p w:rsidR="002551EE" w:rsidRDefault="002551EE" w:rsidP="0067433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69" w:type="dxa"/>
          </w:tcPr>
          <w:p w:rsidR="002551EE" w:rsidRDefault="002551EE" w:rsidP="0067433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Cream shortening and sugar</w:t>
            </w:r>
          </w:p>
          <w:p w:rsidR="00202C27" w:rsidRDefault="00202C27" w:rsidP="0067433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14" w:type="dxa"/>
          </w:tcPr>
          <w:p w:rsidR="002551EE" w:rsidRPr="0004287D" w:rsidRDefault="00D64061" w:rsidP="0004287D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04287D">
              <w:rPr>
                <w:rFonts w:ascii="Garamond" w:hAnsi="Garamond"/>
                <w:sz w:val="24"/>
                <w:szCs w:val="24"/>
              </w:rPr>
              <w:t>Loaf pan</w:t>
            </w:r>
          </w:p>
        </w:tc>
      </w:tr>
      <w:tr w:rsidR="00202C27" w:rsidTr="00202C27">
        <w:trPr>
          <w:trHeight w:val="275"/>
          <w:jc w:val="center"/>
        </w:trPr>
        <w:tc>
          <w:tcPr>
            <w:tcW w:w="1462" w:type="dxa"/>
          </w:tcPr>
          <w:p w:rsidR="002551EE" w:rsidRDefault="002551EE" w:rsidP="0067433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69" w:type="dxa"/>
          </w:tcPr>
          <w:p w:rsidR="002551EE" w:rsidRDefault="00F63D46" w:rsidP="0067433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Remove cob of corn from pot</w:t>
            </w:r>
          </w:p>
          <w:p w:rsidR="00202C27" w:rsidRDefault="00202C27" w:rsidP="0067433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14" w:type="dxa"/>
          </w:tcPr>
          <w:p w:rsidR="002551EE" w:rsidRPr="0004287D" w:rsidRDefault="00D64061" w:rsidP="0004287D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04287D">
              <w:rPr>
                <w:rFonts w:ascii="Garamond" w:hAnsi="Garamond"/>
                <w:sz w:val="24"/>
                <w:szCs w:val="24"/>
              </w:rPr>
              <w:t>Tube pan</w:t>
            </w:r>
          </w:p>
        </w:tc>
      </w:tr>
      <w:tr w:rsidR="00202C27" w:rsidTr="00202C27">
        <w:trPr>
          <w:trHeight w:val="260"/>
          <w:jc w:val="center"/>
        </w:trPr>
        <w:tc>
          <w:tcPr>
            <w:tcW w:w="1462" w:type="dxa"/>
          </w:tcPr>
          <w:p w:rsidR="002551EE" w:rsidRDefault="002551EE" w:rsidP="0067433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69" w:type="dxa"/>
          </w:tcPr>
          <w:p w:rsidR="002551EE" w:rsidRDefault="00F63D46" w:rsidP="0067433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Measure brown sugar</w:t>
            </w:r>
          </w:p>
          <w:p w:rsidR="00202C27" w:rsidRDefault="00202C27" w:rsidP="0067433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14" w:type="dxa"/>
          </w:tcPr>
          <w:p w:rsidR="002551EE" w:rsidRPr="0004287D" w:rsidRDefault="002551EE" w:rsidP="0004287D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04287D">
              <w:rPr>
                <w:rFonts w:ascii="Garamond" w:hAnsi="Garamond"/>
                <w:sz w:val="24"/>
                <w:szCs w:val="24"/>
              </w:rPr>
              <w:t>Oven mitts</w:t>
            </w:r>
          </w:p>
        </w:tc>
      </w:tr>
      <w:tr w:rsidR="00202C27" w:rsidTr="00202C27">
        <w:trPr>
          <w:trHeight w:val="275"/>
          <w:jc w:val="center"/>
        </w:trPr>
        <w:tc>
          <w:tcPr>
            <w:tcW w:w="1462" w:type="dxa"/>
          </w:tcPr>
          <w:p w:rsidR="002551EE" w:rsidRDefault="002551EE" w:rsidP="0067433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69" w:type="dxa"/>
          </w:tcPr>
          <w:p w:rsidR="002551EE" w:rsidRDefault="00F63D46" w:rsidP="0067433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Boil noodles</w:t>
            </w:r>
          </w:p>
          <w:p w:rsidR="00202C27" w:rsidRDefault="00202C27" w:rsidP="0067433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14" w:type="dxa"/>
          </w:tcPr>
          <w:p w:rsidR="002551EE" w:rsidRPr="0004287D" w:rsidRDefault="00D64061" w:rsidP="0004287D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04287D">
              <w:rPr>
                <w:rFonts w:ascii="Garamond" w:hAnsi="Garamond"/>
                <w:sz w:val="24"/>
                <w:szCs w:val="24"/>
              </w:rPr>
              <w:t>Kitchen brush</w:t>
            </w:r>
          </w:p>
        </w:tc>
      </w:tr>
      <w:tr w:rsidR="00202C27" w:rsidTr="00202C27">
        <w:trPr>
          <w:trHeight w:val="275"/>
          <w:jc w:val="center"/>
        </w:trPr>
        <w:tc>
          <w:tcPr>
            <w:tcW w:w="1462" w:type="dxa"/>
          </w:tcPr>
          <w:p w:rsidR="002551EE" w:rsidRDefault="002551EE" w:rsidP="0067433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69" w:type="dxa"/>
          </w:tcPr>
          <w:p w:rsidR="002551EE" w:rsidRDefault="00D64061" w:rsidP="0067433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Baking a cheesecake</w:t>
            </w:r>
          </w:p>
          <w:p w:rsidR="00202C27" w:rsidRDefault="00202C27" w:rsidP="0067433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14" w:type="dxa"/>
          </w:tcPr>
          <w:p w:rsidR="002551EE" w:rsidRPr="0004287D" w:rsidRDefault="002551EE" w:rsidP="0004287D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04287D">
              <w:rPr>
                <w:rFonts w:ascii="Garamond" w:hAnsi="Garamond"/>
                <w:sz w:val="24"/>
                <w:szCs w:val="24"/>
              </w:rPr>
              <w:t>Skillet/frying pan</w:t>
            </w:r>
          </w:p>
        </w:tc>
      </w:tr>
      <w:tr w:rsidR="00202C27" w:rsidTr="00202C27">
        <w:trPr>
          <w:trHeight w:val="260"/>
          <w:jc w:val="center"/>
        </w:trPr>
        <w:tc>
          <w:tcPr>
            <w:tcW w:w="1462" w:type="dxa"/>
          </w:tcPr>
          <w:p w:rsidR="00202C27" w:rsidRDefault="00202C27" w:rsidP="0067433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69" w:type="dxa"/>
          </w:tcPr>
          <w:p w:rsidR="00202C27" w:rsidRDefault="0004287D" w:rsidP="0067433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Removing shreds of the outside skin of</w:t>
            </w:r>
            <w:r w:rsidR="00202C27">
              <w:rPr>
                <w:rFonts w:ascii="Garamond" w:hAnsi="Garamond"/>
                <w:sz w:val="24"/>
                <w:szCs w:val="24"/>
              </w:rPr>
              <w:t xml:space="preserve"> a lemon</w:t>
            </w:r>
          </w:p>
          <w:p w:rsidR="00202C27" w:rsidRDefault="00202C27" w:rsidP="0067433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14" w:type="dxa"/>
          </w:tcPr>
          <w:p w:rsidR="00202C27" w:rsidRPr="0004287D" w:rsidRDefault="00202C27" w:rsidP="0004287D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04287D">
              <w:rPr>
                <w:rFonts w:ascii="Garamond" w:hAnsi="Garamond"/>
                <w:sz w:val="24"/>
                <w:szCs w:val="24"/>
              </w:rPr>
              <w:t>Cutting board</w:t>
            </w:r>
          </w:p>
        </w:tc>
      </w:tr>
      <w:tr w:rsidR="00202C27" w:rsidTr="00202C27">
        <w:trPr>
          <w:trHeight w:val="275"/>
          <w:jc w:val="center"/>
        </w:trPr>
        <w:tc>
          <w:tcPr>
            <w:tcW w:w="1462" w:type="dxa"/>
          </w:tcPr>
          <w:p w:rsidR="00202C27" w:rsidRDefault="00202C27" w:rsidP="0067433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69" w:type="dxa"/>
          </w:tcPr>
          <w:p w:rsidR="00202C27" w:rsidRDefault="00202C27" w:rsidP="0067433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Brushing butter on pastry</w:t>
            </w:r>
          </w:p>
          <w:p w:rsidR="00202C27" w:rsidRDefault="00202C27" w:rsidP="0067433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14" w:type="dxa"/>
          </w:tcPr>
          <w:p w:rsidR="00202C27" w:rsidRPr="0004287D" w:rsidRDefault="00202C27" w:rsidP="0004287D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04287D">
              <w:rPr>
                <w:rFonts w:ascii="Garamond" w:hAnsi="Garamond"/>
                <w:sz w:val="24"/>
                <w:szCs w:val="24"/>
              </w:rPr>
              <w:t>Sauce pan</w:t>
            </w:r>
          </w:p>
        </w:tc>
      </w:tr>
      <w:tr w:rsidR="009F413B" w:rsidTr="00202C27">
        <w:trPr>
          <w:trHeight w:val="275"/>
          <w:jc w:val="center"/>
        </w:trPr>
        <w:tc>
          <w:tcPr>
            <w:tcW w:w="1462" w:type="dxa"/>
          </w:tcPr>
          <w:p w:rsidR="009F413B" w:rsidRDefault="009F413B" w:rsidP="0067433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69" w:type="dxa"/>
          </w:tcPr>
          <w:p w:rsidR="009F413B" w:rsidRDefault="009F413B" w:rsidP="0077227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Measure vegetable oil</w:t>
            </w:r>
          </w:p>
          <w:p w:rsidR="009F413B" w:rsidRDefault="009F413B" w:rsidP="0077227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14" w:type="dxa"/>
          </w:tcPr>
          <w:p w:rsidR="009F413B" w:rsidRPr="0004287D" w:rsidRDefault="009F413B" w:rsidP="0004287D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04287D">
              <w:rPr>
                <w:rFonts w:ascii="Garamond" w:hAnsi="Garamond"/>
                <w:sz w:val="24"/>
                <w:szCs w:val="24"/>
              </w:rPr>
              <w:t xml:space="preserve">Spatula </w:t>
            </w:r>
          </w:p>
        </w:tc>
      </w:tr>
      <w:tr w:rsidR="009F413B" w:rsidTr="00202C27">
        <w:trPr>
          <w:trHeight w:val="260"/>
          <w:jc w:val="center"/>
        </w:trPr>
        <w:tc>
          <w:tcPr>
            <w:tcW w:w="1462" w:type="dxa"/>
          </w:tcPr>
          <w:p w:rsidR="009F413B" w:rsidRDefault="009F413B" w:rsidP="0067433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69" w:type="dxa"/>
          </w:tcPr>
          <w:p w:rsidR="009F413B" w:rsidRDefault="009F413B" w:rsidP="0077227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Baking banana bread</w:t>
            </w:r>
          </w:p>
          <w:p w:rsidR="009F413B" w:rsidRDefault="009F413B" w:rsidP="0077227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14" w:type="dxa"/>
          </w:tcPr>
          <w:p w:rsidR="009F413B" w:rsidRPr="0004287D" w:rsidRDefault="009F413B" w:rsidP="0004287D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04287D">
              <w:rPr>
                <w:rFonts w:ascii="Garamond" w:hAnsi="Garamond"/>
                <w:sz w:val="24"/>
                <w:szCs w:val="24"/>
              </w:rPr>
              <w:t xml:space="preserve">Grater </w:t>
            </w:r>
          </w:p>
        </w:tc>
      </w:tr>
      <w:tr w:rsidR="009F413B" w:rsidTr="00202C27">
        <w:trPr>
          <w:trHeight w:val="275"/>
          <w:jc w:val="center"/>
        </w:trPr>
        <w:tc>
          <w:tcPr>
            <w:tcW w:w="1462" w:type="dxa"/>
          </w:tcPr>
          <w:p w:rsidR="009F413B" w:rsidRDefault="009F413B" w:rsidP="0067433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69" w:type="dxa"/>
          </w:tcPr>
          <w:p w:rsidR="009F413B" w:rsidRDefault="009F413B" w:rsidP="0077227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Making gravy</w:t>
            </w:r>
          </w:p>
          <w:p w:rsidR="009F413B" w:rsidRDefault="009F413B" w:rsidP="0077227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14" w:type="dxa"/>
          </w:tcPr>
          <w:p w:rsidR="009F413B" w:rsidRPr="0004287D" w:rsidRDefault="009F413B" w:rsidP="0004287D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04287D">
              <w:rPr>
                <w:rFonts w:ascii="Garamond" w:hAnsi="Garamond"/>
                <w:sz w:val="24"/>
                <w:szCs w:val="24"/>
              </w:rPr>
              <w:t>Zester</w:t>
            </w:r>
          </w:p>
        </w:tc>
      </w:tr>
      <w:tr w:rsidR="009F413B" w:rsidTr="00202C27">
        <w:trPr>
          <w:trHeight w:val="275"/>
          <w:jc w:val="center"/>
        </w:trPr>
        <w:tc>
          <w:tcPr>
            <w:tcW w:w="1462" w:type="dxa"/>
          </w:tcPr>
          <w:p w:rsidR="009F413B" w:rsidRDefault="009F413B" w:rsidP="0067433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69" w:type="dxa"/>
          </w:tcPr>
          <w:p w:rsidR="009F413B" w:rsidRDefault="009F413B" w:rsidP="0077227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Baking an angel food cake</w:t>
            </w:r>
          </w:p>
          <w:p w:rsidR="009F413B" w:rsidRDefault="009F413B" w:rsidP="0077227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14" w:type="dxa"/>
          </w:tcPr>
          <w:p w:rsidR="009F413B" w:rsidRPr="0004287D" w:rsidRDefault="009F413B" w:rsidP="0004287D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04287D">
              <w:rPr>
                <w:rFonts w:ascii="Garamond" w:hAnsi="Garamond"/>
                <w:sz w:val="24"/>
                <w:szCs w:val="24"/>
              </w:rPr>
              <w:t>Stand-up mixer/electric mixer</w:t>
            </w:r>
          </w:p>
        </w:tc>
      </w:tr>
      <w:tr w:rsidR="009F413B" w:rsidTr="00202C27">
        <w:trPr>
          <w:trHeight w:val="260"/>
          <w:jc w:val="center"/>
        </w:trPr>
        <w:tc>
          <w:tcPr>
            <w:tcW w:w="1462" w:type="dxa"/>
          </w:tcPr>
          <w:p w:rsidR="009F413B" w:rsidRDefault="009F413B" w:rsidP="0067433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69" w:type="dxa"/>
          </w:tcPr>
          <w:p w:rsidR="009F413B" w:rsidRDefault="009F413B" w:rsidP="0077227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Drain macaroni</w:t>
            </w:r>
          </w:p>
          <w:p w:rsidR="009F413B" w:rsidRDefault="009F413B" w:rsidP="0077227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14" w:type="dxa"/>
          </w:tcPr>
          <w:p w:rsidR="009F413B" w:rsidRPr="0004287D" w:rsidRDefault="009F413B" w:rsidP="0004287D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04287D">
              <w:rPr>
                <w:rFonts w:ascii="Garamond" w:hAnsi="Garamond"/>
                <w:sz w:val="24"/>
                <w:szCs w:val="24"/>
              </w:rPr>
              <w:t>Dry measuring cup</w:t>
            </w:r>
          </w:p>
        </w:tc>
      </w:tr>
    </w:tbl>
    <w:p w:rsidR="002551EE" w:rsidRPr="0067433C" w:rsidRDefault="002551EE" w:rsidP="0067433C">
      <w:pPr>
        <w:rPr>
          <w:rFonts w:ascii="Garamond" w:hAnsi="Garamond"/>
          <w:sz w:val="24"/>
          <w:szCs w:val="24"/>
        </w:rPr>
      </w:pPr>
    </w:p>
    <w:sectPr w:rsidR="002551EE" w:rsidRPr="0067433C" w:rsidSect="002551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obo St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33F29"/>
    <w:multiLevelType w:val="hybridMultilevel"/>
    <w:tmpl w:val="E4B457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33C"/>
    <w:rsid w:val="0004287D"/>
    <w:rsid w:val="00051839"/>
    <w:rsid w:val="00202C27"/>
    <w:rsid w:val="002551EE"/>
    <w:rsid w:val="0067433C"/>
    <w:rsid w:val="009F413B"/>
    <w:rsid w:val="00CC1C11"/>
    <w:rsid w:val="00D64061"/>
    <w:rsid w:val="00DD4D54"/>
    <w:rsid w:val="00F6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3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5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2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3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5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2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HDSB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MacKenzie</dc:creator>
  <cp:lastModifiedBy>Mike Rotsma</cp:lastModifiedBy>
  <cp:revision>2</cp:revision>
  <dcterms:created xsi:type="dcterms:W3CDTF">2016-02-17T13:33:00Z</dcterms:created>
  <dcterms:modified xsi:type="dcterms:W3CDTF">2016-02-17T13:33:00Z</dcterms:modified>
</cp:coreProperties>
</file>